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468" w:type="dxa"/>
        <w:tblLayout w:type="fixed"/>
        <w:tblLook w:val="04A0"/>
      </w:tblPr>
      <w:tblGrid>
        <w:gridCol w:w="3791"/>
        <w:gridCol w:w="491"/>
        <w:gridCol w:w="128"/>
        <w:gridCol w:w="1521"/>
        <w:gridCol w:w="369"/>
        <w:gridCol w:w="100"/>
        <w:gridCol w:w="710"/>
        <w:gridCol w:w="518"/>
        <w:gridCol w:w="202"/>
        <w:gridCol w:w="2430"/>
      </w:tblGrid>
      <w:tr w:rsidR="00E93A70" w:rsidRPr="00E93A70" w:rsidTr="001D0ED1">
        <w:trPr>
          <w:trHeight w:val="535"/>
        </w:trPr>
        <w:tc>
          <w:tcPr>
            <w:tcW w:w="1026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E93A70" w:rsidRPr="00E93A70" w:rsidRDefault="00085C39" w:rsidP="00BB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Supplier </w:t>
            </w:r>
            <w:r w:rsidR="00BB02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Disclosure of Discrepant Material</w:t>
            </w:r>
            <w:r w:rsidR="00F6123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93A70" w:rsidRPr="00E93A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Form</w:t>
            </w:r>
          </w:p>
        </w:tc>
      </w:tr>
      <w:tr w:rsidR="00E93A70" w:rsidRPr="00E93A70" w:rsidTr="001D0ED1">
        <w:trPr>
          <w:trHeight w:val="434"/>
        </w:trPr>
        <w:tc>
          <w:tcPr>
            <w:tcW w:w="59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A70" w:rsidRPr="00C907BE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Supplier: </w:t>
            </w:r>
            <w:r w:rsidR="00AA2C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  <w:r w:rsidR="00F961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 w:rsidRPr="00C907BE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907BE" w:rsidRP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 w:rsidRPr="00C907BE">
              <w:rPr>
                <w:rFonts w:ascii="Calibri" w:eastAsia="Times New Roman" w:hAnsi="Calibri" w:cs="Calibri"/>
                <w:bCs/>
                <w:color w:val="000000"/>
              </w:rPr>
            </w:r>
            <w:r w:rsidR="001164AC" w:rsidRPr="00C907BE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 w:rsidRPr="00C907BE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  <w:bookmarkEnd w:id="1"/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Page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of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E93A70" w:rsidRPr="00E93A70" w:rsidTr="001D0ED1">
        <w:trPr>
          <w:trHeight w:val="434"/>
        </w:trPr>
        <w:tc>
          <w:tcPr>
            <w:tcW w:w="3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Contact Name: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4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E-mail: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1D0ED1">
            <w:pPr>
              <w:spacing w:after="0" w:line="240" w:lineRule="auto"/>
              <w:ind w:right="25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Phone: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E93A70" w:rsidRPr="00E93A70" w:rsidTr="001D0ED1">
        <w:trPr>
          <w:trHeight w:val="434"/>
        </w:trPr>
        <w:tc>
          <w:tcPr>
            <w:tcW w:w="3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Part #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4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Part Name: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PO#: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E93A70" w:rsidRPr="00E93A70" w:rsidTr="001D0ED1">
        <w:trPr>
          <w:trHeight w:val="434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Drawing #: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Dwg. Rev.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Sht.</w:t>
            </w:r>
            <w:r w:rsidR="000A5972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Zone: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E93A70" w:rsidRPr="00E93A70" w:rsidTr="001D0ED1">
        <w:trPr>
          <w:trHeight w:val="434"/>
        </w:trPr>
        <w:tc>
          <w:tcPr>
            <w:tcW w:w="3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AA2C2B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Serial #</w:t>
            </w:r>
            <w:r w:rsidR="00E93A70"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4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Specification #: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A70" w:rsidRPr="00E93A70" w:rsidRDefault="00A0421F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Spec. </w:t>
            </w:r>
            <w:r w:rsidR="00E93A70"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Rev.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E93A70" w:rsidRPr="00E93A70" w:rsidTr="001D0ED1">
        <w:trPr>
          <w:trHeight w:val="434"/>
        </w:trPr>
        <w:tc>
          <w:tcPr>
            <w:tcW w:w="3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A04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Discrepancy </w:t>
            </w:r>
            <w:r w:rsidR="00A0421F">
              <w:rPr>
                <w:rFonts w:ascii="Calibri" w:eastAsia="Times New Roman" w:hAnsi="Calibri" w:cs="Calibri"/>
                <w:b/>
                <w:bCs/>
                <w:color w:val="000000"/>
              </w:rPr>
              <w:t>#:</w:t>
            </w: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4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Feature: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Qty.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E93A70" w:rsidRPr="00E93A70" w:rsidTr="001D0ED1">
        <w:trPr>
          <w:trHeight w:val="434"/>
        </w:trPr>
        <w:tc>
          <w:tcPr>
            <w:tcW w:w="3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Requirement: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Tolerance: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Actual: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Deviation: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E93A70" w:rsidRPr="00E93A70" w:rsidTr="001D0ED1">
        <w:trPr>
          <w:trHeight w:val="1882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Cause: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E93A70" w:rsidRPr="00E93A70" w:rsidTr="001D0ED1">
        <w:trPr>
          <w:trHeight w:val="1465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Corrective Action: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E93A70" w:rsidRPr="00E93A70" w:rsidTr="001D0ED1">
        <w:trPr>
          <w:trHeight w:val="289"/>
        </w:trPr>
        <w:tc>
          <w:tcPr>
            <w:tcW w:w="5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3A70" w:rsidRPr="00E93A70" w:rsidRDefault="00E93A70" w:rsidP="00E9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32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A70" w:rsidRPr="00E93A70" w:rsidRDefault="004B4CA7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</w:t>
            </w:r>
            <w:r w:rsidR="00E93A70"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Effectivity Date: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E93A70" w:rsidRPr="00E93A70" w:rsidTr="001D0ED1">
        <w:trPr>
          <w:trHeight w:val="434"/>
        </w:trPr>
        <w:tc>
          <w:tcPr>
            <w:tcW w:w="6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Supplier Representative: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E93A70" w:rsidRPr="00E93A70" w:rsidTr="001D0ED1">
        <w:trPr>
          <w:trHeight w:val="434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E93A70" w:rsidRPr="00E93A70" w:rsidRDefault="00BA7F99" w:rsidP="00E9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6E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Sheet 2</w:t>
            </w:r>
            <w:r w:rsidRPr="00A26E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any additional documentation for each Discrepancy (Documents, Sketches)</w:t>
            </w:r>
          </w:p>
        </w:tc>
      </w:tr>
      <w:tr w:rsidR="00E93A70" w:rsidRPr="00E93A70" w:rsidTr="001D0ED1">
        <w:trPr>
          <w:trHeight w:val="434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E93A70" w:rsidRPr="00E93A70" w:rsidRDefault="00E93A70" w:rsidP="00E9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Customer use Only - below this line </w:t>
            </w:r>
          </w:p>
        </w:tc>
      </w:tr>
      <w:tr w:rsidR="00E93A70" w:rsidRPr="00E93A70" w:rsidTr="00BB0211">
        <w:trPr>
          <w:trHeight w:val="1412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Disposition: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E93A70" w:rsidRPr="00E93A70" w:rsidTr="00BB0211">
        <w:trPr>
          <w:trHeight w:val="1970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07BE" w:rsidRPr="00E93A70" w:rsidRDefault="00E93A70" w:rsidP="00C9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Instructions: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E93A70" w:rsidRPr="00E93A70" w:rsidTr="001D0ED1">
        <w:trPr>
          <w:trHeight w:val="434"/>
        </w:trPr>
        <w:tc>
          <w:tcPr>
            <w:tcW w:w="64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Customer Representative: 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A70" w:rsidRPr="00E93A70" w:rsidRDefault="00E93A70" w:rsidP="00E93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A70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  <w:r w:rsidR="00C907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7BE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A26EFD" w:rsidRPr="00A26EFD" w:rsidTr="00BB0211">
        <w:trPr>
          <w:trHeight w:val="610"/>
        </w:trPr>
        <w:tc>
          <w:tcPr>
            <w:tcW w:w="1026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A26EFD" w:rsidRPr="00A26EFD" w:rsidRDefault="00A26EFD" w:rsidP="00AA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6E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Use </w:t>
            </w:r>
            <w:r w:rsidR="00AA2C2B">
              <w:rPr>
                <w:rFonts w:ascii="Calibri" w:eastAsia="Times New Roman" w:hAnsi="Calibri" w:cs="Calibri"/>
                <w:b/>
                <w:bCs/>
                <w:color w:val="000000"/>
              </w:rPr>
              <w:t>Sheet 2</w:t>
            </w:r>
            <w:r w:rsidRPr="00A26E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any additional documentation for each Discrepancy (Documents, Sketches) </w:t>
            </w:r>
            <w:r w:rsidR="00BB021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See page 3 for instructions on how to fill out this form.</w:t>
            </w:r>
          </w:p>
        </w:tc>
      </w:tr>
      <w:tr w:rsidR="00A26EFD" w:rsidRPr="00A26EFD" w:rsidTr="001D0ED1">
        <w:trPr>
          <w:trHeight w:val="434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FD" w:rsidRPr="007112E5" w:rsidRDefault="00A26EFD" w:rsidP="00A26E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26E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Discrepancy #: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112E5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  <w:bookmarkEnd w:id="2"/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FD" w:rsidRPr="00A26EFD" w:rsidRDefault="00A26EFD" w:rsidP="00A26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6EFD">
              <w:rPr>
                <w:rFonts w:ascii="Calibri" w:eastAsia="Times New Roman" w:hAnsi="Calibri" w:cs="Calibri"/>
                <w:b/>
                <w:bCs/>
                <w:color w:val="000000"/>
              </w:rPr>
              <w:t>Part #:</w:t>
            </w:r>
            <w:r w:rsidR="007112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12E5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EFD" w:rsidRPr="00A26EFD" w:rsidRDefault="00A26EFD" w:rsidP="00A26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6E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Serial #: </w:t>
            </w:r>
            <w:r w:rsidR="007112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12E5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  <w:tr w:rsidR="00A26EFD" w:rsidRPr="00A26EFD" w:rsidTr="001D0ED1">
        <w:trPr>
          <w:trHeight w:val="12240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26EFD" w:rsidRPr="00A26EFD" w:rsidRDefault="00A26EFD" w:rsidP="00A26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Attachment</w:t>
            </w:r>
            <w:r w:rsidR="00F961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and/</w:t>
            </w:r>
            <w:r w:rsidRPr="00A26E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 additional Comments: </w:t>
            </w:r>
            <w:r w:rsidR="007112E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12E5">
              <w:rPr>
                <w:rFonts w:ascii="Calibri" w:eastAsia="Times New Roman" w:hAnsi="Calibri" w:cs="Calibri"/>
                <w:bCs/>
                <w:color w:val="000000"/>
              </w:rPr>
              <w:instrText xml:space="preserve"> FORMTEXT </w:instrTex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separate"/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B35E94">
              <w:rPr>
                <w:rFonts w:ascii="Calibri" w:eastAsia="Times New Roman" w:hAnsi="Calibri" w:cs="Calibri"/>
                <w:bCs/>
                <w:noProof/>
                <w:color w:val="000000"/>
              </w:rPr>
              <w:t> </w:t>
            </w:r>
            <w:r w:rsidR="001164AC">
              <w:rPr>
                <w:rFonts w:ascii="Calibri" w:eastAsia="Times New Roman" w:hAnsi="Calibri" w:cs="Calibri"/>
                <w:bCs/>
                <w:color w:val="000000"/>
              </w:rPr>
              <w:fldChar w:fldCharType="end"/>
            </w:r>
          </w:p>
        </w:tc>
      </w:tr>
    </w:tbl>
    <w:p w:rsidR="007112E5" w:rsidRPr="00E807B2" w:rsidRDefault="007112E5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40"/>
          <w:szCs w:val="40"/>
        </w:rPr>
        <w:br w:type="page"/>
      </w:r>
    </w:p>
    <w:p w:rsidR="00A26EFD" w:rsidRPr="007A7F6D" w:rsidRDefault="00A26EFD" w:rsidP="00FD1359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7A7F6D">
        <w:rPr>
          <w:rFonts w:cstheme="minorHAnsi"/>
          <w:b/>
          <w:sz w:val="28"/>
          <w:szCs w:val="28"/>
        </w:rPr>
        <w:lastRenderedPageBreak/>
        <w:t>Instructions</w:t>
      </w:r>
    </w:p>
    <w:p w:rsidR="00A26EFD" w:rsidRPr="007A7F6D" w:rsidRDefault="00A26EFD" w:rsidP="00FD135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sz w:val="20"/>
          <w:szCs w:val="20"/>
        </w:rPr>
        <w:t>This Supplier Non-Conformance Submittal form must be</w:t>
      </w:r>
      <w:r w:rsidR="00033C37" w:rsidRPr="007A7F6D">
        <w:rPr>
          <w:rFonts w:ascii="Calibri" w:hAnsi="Calibri" w:cs="Calibri"/>
          <w:sz w:val="20"/>
          <w:szCs w:val="20"/>
        </w:rPr>
        <w:t xml:space="preserve"> completed as directed below, if</w:t>
      </w:r>
      <w:r w:rsidRPr="007A7F6D">
        <w:rPr>
          <w:rFonts w:ascii="Calibri" w:hAnsi="Calibri" w:cs="Calibri"/>
          <w:sz w:val="20"/>
          <w:szCs w:val="20"/>
        </w:rPr>
        <w:t xml:space="preserve"> the data requested is not applicable enter </w:t>
      </w:r>
      <w:r w:rsidRPr="007A7F6D">
        <w:rPr>
          <w:rFonts w:ascii="Calibri" w:hAnsi="Calibri" w:cs="Calibri"/>
          <w:b/>
          <w:sz w:val="20"/>
          <w:szCs w:val="20"/>
        </w:rPr>
        <w:t xml:space="preserve">“N/A” </w:t>
      </w:r>
    </w:p>
    <w:p w:rsidR="00A26EFD" w:rsidRPr="007A7F6D" w:rsidRDefault="00A26EFD" w:rsidP="00FD13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Supplier</w:t>
      </w:r>
      <w:r w:rsidRPr="007A7F6D">
        <w:rPr>
          <w:rFonts w:ascii="Calibri" w:hAnsi="Calibri" w:cs="Calibri"/>
          <w:sz w:val="20"/>
          <w:szCs w:val="20"/>
        </w:rPr>
        <w:t xml:space="preserve"> –</w:t>
      </w:r>
      <w:r w:rsidR="00033C37" w:rsidRPr="007A7F6D">
        <w:rPr>
          <w:rFonts w:ascii="Calibri" w:hAnsi="Calibri" w:cs="Calibri"/>
          <w:sz w:val="20"/>
          <w:szCs w:val="20"/>
        </w:rPr>
        <w:t xml:space="preserve"> Your </w:t>
      </w:r>
      <w:r w:rsidR="00AA2C2B" w:rsidRPr="007A7F6D">
        <w:rPr>
          <w:rFonts w:ascii="Calibri" w:hAnsi="Calibri" w:cs="Calibri"/>
          <w:sz w:val="20"/>
          <w:szCs w:val="20"/>
        </w:rPr>
        <w:t>Supplier Name as listed on MEC/MLS</w:t>
      </w:r>
      <w:r w:rsidRPr="007A7F6D">
        <w:rPr>
          <w:rFonts w:ascii="Calibri" w:hAnsi="Calibri" w:cs="Calibri"/>
          <w:sz w:val="20"/>
          <w:szCs w:val="20"/>
        </w:rPr>
        <w:t xml:space="preserve"> </w:t>
      </w:r>
      <w:r w:rsidR="00033C37" w:rsidRPr="007A7F6D">
        <w:rPr>
          <w:rFonts w:ascii="Calibri" w:hAnsi="Calibri" w:cs="Calibri"/>
          <w:sz w:val="20"/>
          <w:szCs w:val="20"/>
        </w:rPr>
        <w:t>Purc</w:t>
      </w:r>
      <w:r w:rsidR="001D0ED1" w:rsidRPr="007A7F6D">
        <w:rPr>
          <w:rFonts w:ascii="Calibri" w:hAnsi="Calibri" w:cs="Calibri"/>
          <w:sz w:val="20"/>
          <w:szCs w:val="20"/>
        </w:rPr>
        <w:t>hase Order (P/O) associated with Non-</w:t>
      </w:r>
      <w:r w:rsidR="00033C37" w:rsidRPr="007A7F6D">
        <w:rPr>
          <w:rFonts w:ascii="Calibri" w:hAnsi="Calibri" w:cs="Calibri"/>
          <w:sz w:val="20"/>
          <w:szCs w:val="20"/>
        </w:rPr>
        <w:t xml:space="preserve">Conformance. </w:t>
      </w:r>
    </w:p>
    <w:p w:rsidR="00A26EFD" w:rsidRPr="007A7F6D" w:rsidRDefault="001D0ED1" w:rsidP="00FD13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Date</w:t>
      </w:r>
      <w:r w:rsidR="00A26EFD" w:rsidRPr="007A7F6D">
        <w:rPr>
          <w:rFonts w:ascii="Calibri" w:hAnsi="Calibri" w:cs="Calibri"/>
          <w:sz w:val="20"/>
          <w:szCs w:val="20"/>
        </w:rPr>
        <w:t xml:space="preserve"> –</w:t>
      </w:r>
      <w:r w:rsidR="00601954" w:rsidRPr="007A7F6D">
        <w:rPr>
          <w:rFonts w:ascii="Calibri" w:hAnsi="Calibri" w:cs="Calibri"/>
          <w:sz w:val="20"/>
          <w:szCs w:val="20"/>
        </w:rPr>
        <w:t xml:space="preserve"> Date Form </w:t>
      </w:r>
      <w:r w:rsidR="00A26EFD" w:rsidRPr="007A7F6D">
        <w:rPr>
          <w:rFonts w:ascii="Calibri" w:hAnsi="Calibri" w:cs="Calibri"/>
          <w:sz w:val="20"/>
          <w:szCs w:val="20"/>
        </w:rPr>
        <w:t>was completed.</w:t>
      </w:r>
    </w:p>
    <w:p w:rsidR="00A26EFD" w:rsidRPr="007A7F6D" w:rsidRDefault="001D0ED1" w:rsidP="00FD13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Page</w:t>
      </w:r>
      <w:r w:rsidR="00A26EFD" w:rsidRPr="007A7F6D">
        <w:rPr>
          <w:rFonts w:ascii="Calibri" w:hAnsi="Calibri" w:cs="Calibri"/>
          <w:sz w:val="20"/>
          <w:szCs w:val="20"/>
        </w:rPr>
        <w:t xml:space="preserve"> – Number of pages including attachments.</w:t>
      </w:r>
    </w:p>
    <w:p w:rsidR="00A26EFD" w:rsidRPr="007A7F6D" w:rsidRDefault="001D0ED1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 xml:space="preserve">Contact Name </w:t>
      </w:r>
      <w:r w:rsidR="00A26EFD" w:rsidRPr="007A7F6D">
        <w:rPr>
          <w:rFonts w:ascii="Calibri" w:hAnsi="Calibri" w:cs="Calibri"/>
          <w:sz w:val="20"/>
          <w:szCs w:val="20"/>
        </w:rPr>
        <w:t xml:space="preserve"> – Supplier Contact for this submittal.</w:t>
      </w:r>
    </w:p>
    <w:p w:rsidR="001D0ED1" w:rsidRPr="007A7F6D" w:rsidRDefault="001D0ED1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E-mail</w:t>
      </w:r>
      <w:r w:rsidRPr="007A7F6D">
        <w:rPr>
          <w:rFonts w:ascii="Calibri" w:hAnsi="Calibri" w:cs="Calibri"/>
          <w:sz w:val="20"/>
          <w:szCs w:val="20"/>
        </w:rPr>
        <w:t xml:space="preserve"> – E-mail address of Contact</w:t>
      </w:r>
    </w:p>
    <w:p w:rsidR="00A26EFD" w:rsidRPr="007A7F6D" w:rsidRDefault="001D0ED1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Phone</w:t>
      </w:r>
      <w:r w:rsidR="00A26EFD" w:rsidRPr="007A7F6D">
        <w:rPr>
          <w:rFonts w:ascii="Calibri" w:hAnsi="Calibri" w:cs="Calibri"/>
          <w:sz w:val="20"/>
          <w:szCs w:val="20"/>
        </w:rPr>
        <w:t xml:space="preserve"> – Phone number for Contact.</w:t>
      </w:r>
    </w:p>
    <w:p w:rsidR="00650E37" w:rsidRPr="007A7F6D" w:rsidRDefault="001D0ED1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Part #</w:t>
      </w:r>
      <w:r w:rsidR="00650E37" w:rsidRPr="007A7F6D">
        <w:rPr>
          <w:rFonts w:ascii="Calibri" w:hAnsi="Calibri" w:cs="Calibri"/>
          <w:sz w:val="20"/>
          <w:szCs w:val="20"/>
        </w:rPr>
        <w:t xml:space="preserve"> – Part </w:t>
      </w:r>
      <w:r w:rsidR="00601954" w:rsidRPr="007A7F6D">
        <w:rPr>
          <w:rFonts w:ascii="Calibri" w:hAnsi="Calibri" w:cs="Calibri"/>
          <w:sz w:val="20"/>
          <w:szCs w:val="20"/>
        </w:rPr>
        <w:t>number affected as shown on MEC/MLS</w:t>
      </w:r>
      <w:r w:rsidR="00650E37" w:rsidRPr="007A7F6D">
        <w:rPr>
          <w:rFonts w:ascii="Calibri" w:hAnsi="Calibri" w:cs="Calibri"/>
          <w:sz w:val="20"/>
          <w:szCs w:val="20"/>
        </w:rPr>
        <w:t xml:space="preserve"> P/O</w:t>
      </w:r>
    </w:p>
    <w:p w:rsidR="00650E37" w:rsidRPr="007A7F6D" w:rsidRDefault="001D0ED1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 xml:space="preserve">Part Name </w:t>
      </w:r>
      <w:r w:rsidR="00650E37" w:rsidRPr="007A7F6D">
        <w:rPr>
          <w:rFonts w:ascii="Calibri" w:hAnsi="Calibri" w:cs="Calibri"/>
          <w:sz w:val="20"/>
          <w:szCs w:val="20"/>
        </w:rPr>
        <w:t>–</w:t>
      </w:r>
      <w:r w:rsidR="00601954" w:rsidRPr="007A7F6D">
        <w:rPr>
          <w:rFonts w:ascii="Calibri" w:hAnsi="Calibri" w:cs="Calibri"/>
          <w:sz w:val="20"/>
          <w:szCs w:val="20"/>
        </w:rPr>
        <w:t xml:space="preserve"> As listed on MEC/MLS</w:t>
      </w:r>
      <w:r w:rsidR="00650E37" w:rsidRPr="007A7F6D">
        <w:rPr>
          <w:rFonts w:ascii="Calibri" w:hAnsi="Calibri" w:cs="Calibri"/>
          <w:sz w:val="20"/>
          <w:szCs w:val="20"/>
        </w:rPr>
        <w:t xml:space="preserve"> P/O.</w:t>
      </w:r>
    </w:p>
    <w:p w:rsidR="00650E37" w:rsidRPr="007A7F6D" w:rsidRDefault="001D0ED1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P/O #</w:t>
      </w:r>
      <w:r w:rsidR="00650E37" w:rsidRPr="007A7F6D">
        <w:rPr>
          <w:rFonts w:ascii="Calibri" w:hAnsi="Calibri" w:cs="Calibri"/>
          <w:sz w:val="20"/>
          <w:szCs w:val="20"/>
        </w:rPr>
        <w:t xml:space="preserve"> –</w:t>
      </w:r>
      <w:r w:rsidR="00601954" w:rsidRPr="007A7F6D">
        <w:rPr>
          <w:rFonts w:ascii="Calibri" w:hAnsi="Calibri" w:cs="Calibri"/>
          <w:sz w:val="20"/>
          <w:szCs w:val="20"/>
        </w:rPr>
        <w:t xml:space="preserve"> MEC/MLS </w:t>
      </w:r>
      <w:r w:rsidR="00650E37" w:rsidRPr="007A7F6D">
        <w:rPr>
          <w:rFonts w:ascii="Calibri" w:hAnsi="Calibri" w:cs="Calibri"/>
          <w:sz w:val="20"/>
          <w:szCs w:val="20"/>
        </w:rPr>
        <w:t>purchase order number</w:t>
      </w:r>
    </w:p>
    <w:p w:rsidR="00650E37" w:rsidRPr="007A7F6D" w:rsidRDefault="001D0ED1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Drawing #</w:t>
      </w:r>
      <w:r w:rsidR="00650E37" w:rsidRPr="007A7F6D">
        <w:rPr>
          <w:rFonts w:ascii="Calibri" w:hAnsi="Calibri" w:cs="Calibri"/>
          <w:sz w:val="20"/>
          <w:szCs w:val="20"/>
        </w:rPr>
        <w:t xml:space="preserve"> – Enter engineering drawing number</w:t>
      </w:r>
    </w:p>
    <w:p w:rsidR="00650E37" w:rsidRPr="007A7F6D" w:rsidRDefault="001D0ED1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 xml:space="preserve">Dwg. Rev. </w:t>
      </w:r>
      <w:r w:rsidR="00650E37" w:rsidRPr="007A7F6D">
        <w:rPr>
          <w:rFonts w:ascii="Calibri" w:hAnsi="Calibri" w:cs="Calibri"/>
          <w:sz w:val="20"/>
          <w:szCs w:val="20"/>
        </w:rPr>
        <w:t xml:space="preserve"> – Enter engineering drawing rev. level</w:t>
      </w:r>
    </w:p>
    <w:p w:rsidR="00650E37" w:rsidRPr="007A7F6D" w:rsidRDefault="001D0ED1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Sht.#</w:t>
      </w:r>
      <w:r w:rsidR="00650E37" w:rsidRPr="007A7F6D">
        <w:rPr>
          <w:rFonts w:ascii="Calibri" w:hAnsi="Calibri" w:cs="Calibri"/>
          <w:sz w:val="20"/>
          <w:szCs w:val="20"/>
        </w:rPr>
        <w:t xml:space="preserve"> - Enter engineering drawing sheet number.</w:t>
      </w:r>
    </w:p>
    <w:p w:rsidR="00650E37" w:rsidRPr="007A7F6D" w:rsidRDefault="001D0ED1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Zone</w:t>
      </w:r>
      <w:r w:rsidR="00650E37" w:rsidRPr="007A7F6D">
        <w:rPr>
          <w:rFonts w:ascii="Calibri" w:hAnsi="Calibri" w:cs="Calibri"/>
          <w:sz w:val="20"/>
          <w:szCs w:val="20"/>
        </w:rPr>
        <w:t xml:space="preserve"> – Enter engineering drawing zone of discrepancy.</w:t>
      </w:r>
    </w:p>
    <w:p w:rsidR="00650E37" w:rsidRPr="007A7F6D" w:rsidRDefault="001D0ED1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Serial No:</w:t>
      </w:r>
      <w:r w:rsidRPr="007A7F6D">
        <w:rPr>
          <w:rFonts w:ascii="Calibri" w:hAnsi="Calibri" w:cs="Calibri"/>
          <w:sz w:val="20"/>
          <w:szCs w:val="20"/>
        </w:rPr>
        <w:t xml:space="preserve"> </w:t>
      </w:r>
      <w:r w:rsidR="00925130" w:rsidRPr="007A7F6D">
        <w:rPr>
          <w:rFonts w:ascii="Calibri" w:hAnsi="Calibri" w:cs="Calibri"/>
          <w:sz w:val="20"/>
          <w:szCs w:val="20"/>
        </w:rPr>
        <w:noBreakHyphen/>
      </w:r>
      <w:r w:rsidR="00650E37" w:rsidRPr="007A7F6D">
        <w:rPr>
          <w:rFonts w:ascii="Calibri" w:hAnsi="Calibri" w:cs="Calibri"/>
          <w:sz w:val="20"/>
          <w:szCs w:val="20"/>
        </w:rPr>
        <w:t xml:space="preserve"> Serial number of non-conforming part, as applicable.</w:t>
      </w:r>
    </w:p>
    <w:p w:rsidR="00650E37" w:rsidRPr="007A7F6D" w:rsidRDefault="00925130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Specification #</w:t>
      </w:r>
      <w:r w:rsidR="00AA2C2B" w:rsidRPr="007A7F6D">
        <w:rPr>
          <w:rFonts w:ascii="Calibri" w:hAnsi="Calibri" w:cs="Calibri"/>
          <w:sz w:val="20"/>
          <w:szCs w:val="20"/>
        </w:rPr>
        <w:t xml:space="preserve"> </w:t>
      </w:r>
      <w:r w:rsidR="00650E37" w:rsidRPr="007A7F6D">
        <w:rPr>
          <w:rFonts w:ascii="Calibri" w:hAnsi="Calibri" w:cs="Calibri"/>
          <w:sz w:val="20"/>
          <w:szCs w:val="20"/>
        </w:rPr>
        <w:t>– Enter all applicable specification number(s).</w:t>
      </w:r>
    </w:p>
    <w:p w:rsidR="00650E37" w:rsidRPr="007A7F6D" w:rsidRDefault="00925130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Spec. Rev.</w:t>
      </w:r>
      <w:r w:rsidR="00650E37" w:rsidRPr="007A7F6D">
        <w:rPr>
          <w:rFonts w:ascii="Calibri" w:hAnsi="Calibri" w:cs="Calibri"/>
          <w:sz w:val="20"/>
          <w:szCs w:val="20"/>
        </w:rPr>
        <w:t xml:space="preserve"> – C</w:t>
      </w:r>
      <w:r w:rsidRPr="007A7F6D">
        <w:rPr>
          <w:rFonts w:ascii="Calibri" w:hAnsi="Calibri" w:cs="Calibri"/>
          <w:sz w:val="20"/>
          <w:szCs w:val="20"/>
        </w:rPr>
        <w:t>urrent specification revision level</w:t>
      </w:r>
    </w:p>
    <w:p w:rsidR="00650E37" w:rsidRPr="007A7F6D" w:rsidRDefault="00925130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Discrepancy #</w:t>
      </w:r>
      <w:r w:rsidR="00650E37" w:rsidRPr="007A7F6D">
        <w:rPr>
          <w:rFonts w:ascii="Calibri" w:hAnsi="Calibri" w:cs="Calibri"/>
          <w:sz w:val="20"/>
          <w:szCs w:val="20"/>
        </w:rPr>
        <w:t xml:space="preserve"> –</w:t>
      </w:r>
      <w:r w:rsidR="00AA2C2B" w:rsidRPr="007A7F6D">
        <w:rPr>
          <w:rFonts w:ascii="Calibri" w:hAnsi="Calibri" w:cs="Calibri"/>
          <w:sz w:val="20"/>
          <w:szCs w:val="20"/>
        </w:rPr>
        <w:t xml:space="preserve"> Assign number to discrepancy</w:t>
      </w:r>
      <w:r w:rsidRPr="007A7F6D">
        <w:rPr>
          <w:rFonts w:ascii="Calibri" w:hAnsi="Calibri" w:cs="Calibri"/>
          <w:sz w:val="20"/>
          <w:szCs w:val="20"/>
        </w:rPr>
        <w:t xml:space="preserve"> using the PO#-SNSR001 (sequentially starting with the 001 and continue as necessary)  .Note:</w:t>
      </w:r>
      <w:r w:rsidR="00AA2C2B" w:rsidRPr="007A7F6D">
        <w:rPr>
          <w:rFonts w:ascii="Calibri" w:hAnsi="Calibri" w:cs="Calibri"/>
          <w:sz w:val="20"/>
          <w:szCs w:val="20"/>
        </w:rPr>
        <w:t xml:space="preserve"> </w:t>
      </w:r>
      <w:r w:rsidR="00650E37" w:rsidRPr="007A7F6D">
        <w:rPr>
          <w:rFonts w:ascii="Calibri" w:hAnsi="Calibri" w:cs="Calibri"/>
          <w:sz w:val="20"/>
          <w:szCs w:val="20"/>
        </w:rPr>
        <w:t>Multiple discrepancies should be listed on the attachment form.</w:t>
      </w:r>
    </w:p>
    <w:p w:rsidR="00650E37" w:rsidRPr="007A7F6D" w:rsidRDefault="00925130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Feature</w:t>
      </w:r>
      <w:r w:rsidR="00650E37" w:rsidRPr="007A7F6D">
        <w:rPr>
          <w:rFonts w:ascii="Calibri" w:hAnsi="Calibri" w:cs="Calibri"/>
          <w:sz w:val="20"/>
          <w:szCs w:val="20"/>
        </w:rPr>
        <w:t xml:space="preserve"> – Name of Feature such as hole</w:t>
      </w:r>
      <w:r w:rsidR="00AA2C2B" w:rsidRPr="007A7F6D">
        <w:rPr>
          <w:rFonts w:ascii="Calibri" w:hAnsi="Calibri" w:cs="Calibri"/>
          <w:sz w:val="20"/>
          <w:szCs w:val="20"/>
        </w:rPr>
        <w:t>s, hole</w:t>
      </w:r>
      <w:r w:rsidR="00650E37" w:rsidRPr="007A7F6D">
        <w:rPr>
          <w:rFonts w:ascii="Calibri" w:hAnsi="Calibri" w:cs="Calibri"/>
          <w:sz w:val="20"/>
          <w:szCs w:val="20"/>
        </w:rPr>
        <w:t xml:space="preserve"> diameter, length, depth, location, etc.</w:t>
      </w:r>
    </w:p>
    <w:p w:rsidR="00650E37" w:rsidRPr="007A7F6D" w:rsidRDefault="00925130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 xml:space="preserve">Qty. </w:t>
      </w:r>
      <w:r w:rsidR="00650E37" w:rsidRPr="007A7F6D">
        <w:rPr>
          <w:rFonts w:ascii="Calibri" w:hAnsi="Calibri" w:cs="Calibri"/>
          <w:sz w:val="20"/>
          <w:szCs w:val="20"/>
        </w:rPr>
        <w:t xml:space="preserve"> – Quantity rejected.</w:t>
      </w:r>
    </w:p>
    <w:p w:rsidR="00650E37" w:rsidRPr="007A7F6D" w:rsidRDefault="00925130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Requirement</w:t>
      </w:r>
      <w:r w:rsidR="00650E37" w:rsidRPr="007A7F6D">
        <w:rPr>
          <w:rFonts w:ascii="Calibri" w:hAnsi="Calibri" w:cs="Calibri"/>
          <w:sz w:val="20"/>
          <w:szCs w:val="20"/>
        </w:rPr>
        <w:t xml:space="preserve"> – Engineering drawing requirement exactly as called on the engineering drawing.</w:t>
      </w:r>
    </w:p>
    <w:p w:rsidR="00650E37" w:rsidRPr="007A7F6D" w:rsidRDefault="00925130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Tolerance</w:t>
      </w:r>
      <w:r w:rsidR="00650E37" w:rsidRPr="007A7F6D">
        <w:rPr>
          <w:rFonts w:ascii="Calibri" w:hAnsi="Calibri" w:cs="Calibri"/>
          <w:sz w:val="20"/>
          <w:szCs w:val="20"/>
        </w:rPr>
        <w:t xml:space="preserve"> – Amount of deviation allowed from engineering drawing requirement as shown on print.</w:t>
      </w:r>
    </w:p>
    <w:p w:rsidR="00650E37" w:rsidRPr="007A7F6D" w:rsidRDefault="00925130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 xml:space="preserve">Actual </w:t>
      </w:r>
      <w:r w:rsidR="00650E37" w:rsidRPr="007A7F6D">
        <w:rPr>
          <w:rFonts w:ascii="Calibri" w:hAnsi="Calibri" w:cs="Calibri"/>
          <w:sz w:val="20"/>
          <w:szCs w:val="20"/>
        </w:rPr>
        <w:t>– What the part actually measures. If multiple parts are involved provide a range of measurements.</w:t>
      </w:r>
    </w:p>
    <w:p w:rsidR="00650E37" w:rsidRPr="007A7F6D" w:rsidRDefault="00925130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Deviation</w:t>
      </w:r>
      <w:r w:rsidR="00650E37" w:rsidRPr="007A7F6D">
        <w:rPr>
          <w:rFonts w:ascii="Calibri" w:hAnsi="Calibri" w:cs="Calibri"/>
          <w:sz w:val="20"/>
          <w:szCs w:val="20"/>
        </w:rPr>
        <w:t xml:space="preserve">: </w:t>
      </w:r>
      <w:r w:rsidRPr="007A7F6D">
        <w:rPr>
          <w:rFonts w:ascii="Calibri" w:hAnsi="Calibri" w:cs="Calibri"/>
          <w:sz w:val="20"/>
          <w:szCs w:val="20"/>
        </w:rPr>
        <w:noBreakHyphen/>
        <w:t xml:space="preserve"> </w:t>
      </w:r>
      <w:r w:rsidR="00650E37" w:rsidRPr="007A7F6D">
        <w:rPr>
          <w:rFonts w:ascii="Calibri" w:hAnsi="Calibri" w:cs="Calibri"/>
          <w:sz w:val="20"/>
          <w:szCs w:val="20"/>
        </w:rPr>
        <w:t>The difference of the actual measurement from the upper or lower tolerance limit.</w:t>
      </w:r>
    </w:p>
    <w:p w:rsidR="00650E37" w:rsidRPr="007A7F6D" w:rsidRDefault="002D5FEE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Cause</w:t>
      </w:r>
      <w:r w:rsidR="00650E37" w:rsidRPr="007A7F6D">
        <w:rPr>
          <w:rFonts w:ascii="Calibri" w:hAnsi="Calibri" w:cs="Calibri"/>
          <w:sz w:val="20"/>
          <w:szCs w:val="20"/>
        </w:rPr>
        <w:t xml:space="preserve"> – Root Cause analysis, the reason the part is deviated.</w:t>
      </w:r>
    </w:p>
    <w:p w:rsidR="00650E37" w:rsidRPr="007A7F6D" w:rsidRDefault="002D5FEE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Corrective Action</w:t>
      </w:r>
      <w:r w:rsidR="00650E37" w:rsidRPr="007A7F6D">
        <w:rPr>
          <w:rFonts w:ascii="Calibri" w:hAnsi="Calibri" w:cs="Calibri"/>
          <w:sz w:val="20"/>
          <w:szCs w:val="20"/>
        </w:rPr>
        <w:t xml:space="preserve"> – The action taken to prevent recurrence</w:t>
      </w:r>
      <w:r w:rsidR="00A471C6" w:rsidRPr="007A7F6D">
        <w:rPr>
          <w:rFonts w:ascii="Calibri" w:hAnsi="Calibri" w:cs="Calibri"/>
          <w:sz w:val="20"/>
          <w:szCs w:val="20"/>
        </w:rPr>
        <w:t>.</w:t>
      </w:r>
    </w:p>
    <w:p w:rsidR="00650E37" w:rsidRPr="007A7F6D" w:rsidRDefault="00A471C6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Effectivity Date</w:t>
      </w:r>
      <w:r w:rsidR="00650E37" w:rsidRPr="007A7F6D">
        <w:rPr>
          <w:rFonts w:ascii="Calibri" w:hAnsi="Calibri" w:cs="Calibri"/>
          <w:sz w:val="20"/>
          <w:szCs w:val="20"/>
        </w:rPr>
        <w:t xml:space="preserve"> – Date corrective action was implemented.</w:t>
      </w:r>
    </w:p>
    <w:p w:rsidR="00650E37" w:rsidRPr="007A7F6D" w:rsidRDefault="00A471C6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Supplier Representative</w:t>
      </w:r>
      <w:r w:rsidR="00650E37" w:rsidRPr="007A7F6D">
        <w:rPr>
          <w:rFonts w:ascii="Calibri" w:hAnsi="Calibri" w:cs="Calibri"/>
          <w:sz w:val="20"/>
          <w:szCs w:val="20"/>
        </w:rPr>
        <w:t xml:space="preserve"> – Person who completed submittal.</w:t>
      </w:r>
    </w:p>
    <w:p w:rsidR="00650E37" w:rsidRPr="007A7F6D" w:rsidRDefault="00A471C6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Date</w:t>
      </w:r>
      <w:r w:rsidR="00650E37" w:rsidRPr="007A7F6D">
        <w:rPr>
          <w:rFonts w:ascii="Calibri" w:hAnsi="Calibri" w:cs="Calibri"/>
          <w:sz w:val="20"/>
          <w:szCs w:val="20"/>
        </w:rPr>
        <w:t xml:space="preserve"> - Date submittal was comp</w:t>
      </w:r>
      <w:r w:rsidR="00746863">
        <w:rPr>
          <w:rFonts w:ascii="Calibri" w:hAnsi="Calibri" w:cs="Calibri"/>
          <w:sz w:val="20"/>
          <w:szCs w:val="20"/>
        </w:rPr>
        <w:t>l</w:t>
      </w:r>
      <w:r w:rsidR="00650E37" w:rsidRPr="007A7F6D">
        <w:rPr>
          <w:rFonts w:ascii="Calibri" w:hAnsi="Calibri" w:cs="Calibri"/>
          <w:sz w:val="20"/>
          <w:szCs w:val="20"/>
        </w:rPr>
        <w:t>eted.</w:t>
      </w:r>
    </w:p>
    <w:p w:rsidR="00A471C6" w:rsidRPr="00FD1359" w:rsidRDefault="00A471C6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</w:p>
    <w:p w:rsidR="00FD1359" w:rsidRPr="00FD1359" w:rsidRDefault="007F4E4E" w:rsidP="00FD1359">
      <w:pPr>
        <w:tabs>
          <w:tab w:val="left" w:pos="2520"/>
        </w:tabs>
        <w:adjustRightInd w:val="0"/>
        <w:spacing w:after="0" w:line="240" w:lineRule="auto"/>
        <w:ind w:left="1440" w:hanging="720"/>
        <w:rPr>
          <w:rFonts w:eastAsia="Times New Roman" w:cstheme="minorHAnsi"/>
          <w:b/>
          <w:sz w:val="20"/>
          <w:szCs w:val="20"/>
        </w:rPr>
      </w:pPr>
      <w:r w:rsidRPr="00FD1359">
        <w:rPr>
          <w:rFonts w:cstheme="minorHAnsi"/>
          <w:b/>
          <w:sz w:val="20"/>
          <w:szCs w:val="20"/>
        </w:rPr>
        <w:t xml:space="preserve">Note: </w:t>
      </w:r>
      <w:r w:rsidR="00FD1359">
        <w:rPr>
          <w:rFonts w:cstheme="minorHAnsi"/>
          <w:b/>
          <w:sz w:val="20"/>
          <w:szCs w:val="20"/>
        </w:rPr>
        <w:tab/>
      </w:r>
      <w:r w:rsidR="00FD1359" w:rsidRPr="00FD1359">
        <w:rPr>
          <w:rFonts w:eastAsia="Times New Roman" w:cstheme="minorHAnsi"/>
          <w:b/>
          <w:color w:val="000000" w:themeColor="text1"/>
          <w:sz w:val="20"/>
          <w:szCs w:val="20"/>
        </w:rPr>
        <w:t>Upon completion of the Supplier Non-Conformance Submittal Request Form, the document must be saved as “SNC_YOURCOMPANYNAME_PurchaseOrderNumber”</w:t>
      </w:r>
      <w:r w:rsidR="00FD1359" w:rsidRPr="00FD1359">
        <w:rPr>
          <w:rFonts w:eastAsia="Times New Roman" w:cstheme="minorHAnsi"/>
          <w:b/>
          <w:color w:val="000000" w:themeColor="text1"/>
          <w:sz w:val="20"/>
          <w:szCs w:val="20"/>
        </w:rPr>
        <w:br/>
        <w:t xml:space="preserve"> (example would be SNC_ABCMACHINE_PO12345).</w:t>
      </w:r>
    </w:p>
    <w:p w:rsidR="00FD1359" w:rsidRPr="00FD1359" w:rsidRDefault="00FD1359" w:rsidP="00FD1359">
      <w:pPr>
        <w:spacing w:after="15" w:line="240" w:lineRule="auto"/>
        <w:rPr>
          <w:rFonts w:eastAsia="Times New Roman" w:cstheme="minorHAnsi"/>
          <w:sz w:val="20"/>
          <w:szCs w:val="20"/>
        </w:rPr>
      </w:pPr>
      <w:r w:rsidRPr="00FD1359">
        <w:rPr>
          <w:rFonts w:eastAsia="Times New Roman" w:cstheme="minorHAnsi"/>
          <w:sz w:val="20"/>
          <w:szCs w:val="20"/>
        </w:rPr>
        <w:t> </w:t>
      </w:r>
    </w:p>
    <w:p w:rsidR="00A471C6" w:rsidRPr="007A7F6D" w:rsidRDefault="00A471C6" w:rsidP="00FD135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sz w:val="20"/>
          <w:szCs w:val="20"/>
        </w:rPr>
        <w:t>The Attachment Form page 2 is used to attach sketches, drawings, additional comments or other pertinent data to the submittal. Additional Discrepancies can be listed here, provided each discrepancy has the following information:</w:t>
      </w:r>
    </w:p>
    <w:p w:rsidR="00650E37" w:rsidRPr="007A7F6D" w:rsidRDefault="00650E37" w:rsidP="00FD1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sz w:val="20"/>
          <w:szCs w:val="20"/>
        </w:rPr>
        <w:t>Engineering Drawing Location:</w:t>
      </w:r>
    </w:p>
    <w:p w:rsidR="00650E37" w:rsidRPr="007A7F6D" w:rsidRDefault="00650E37" w:rsidP="00FD1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sz w:val="20"/>
          <w:szCs w:val="20"/>
        </w:rPr>
        <w:t>Discrepancy Number:</w:t>
      </w:r>
    </w:p>
    <w:p w:rsidR="00650E37" w:rsidRPr="007A7F6D" w:rsidRDefault="00650E37" w:rsidP="00FD1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sz w:val="20"/>
          <w:szCs w:val="20"/>
        </w:rPr>
        <w:t>Serial Number: (If applicable)</w:t>
      </w:r>
    </w:p>
    <w:p w:rsidR="00650E37" w:rsidRPr="007A7F6D" w:rsidRDefault="00650E37" w:rsidP="00FD1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sz w:val="20"/>
          <w:szCs w:val="20"/>
        </w:rPr>
        <w:t>Feature:</w:t>
      </w:r>
    </w:p>
    <w:p w:rsidR="00650E37" w:rsidRPr="007A7F6D" w:rsidRDefault="00650E37" w:rsidP="00FD1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sz w:val="20"/>
          <w:szCs w:val="20"/>
        </w:rPr>
        <w:t>Requirement:</w:t>
      </w:r>
    </w:p>
    <w:p w:rsidR="00650E37" w:rsidRPr="007A7F6D" w:rsidRDefault="00650E37" w:rsidP="00FD1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sz w:val="20"/>
          <w:szCs w:val="20"/>
        </w:rPr>
        <w:t>Tolerance:</w:t>
      </w:r>
    </w:p>
    <w:p w:rsidR="00650E37" w:rsidRPr="007A7F6D" w:rsidRDefault="00650E37" w:rsidP="00FD1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sz w:val="20"/>
          <w:szCs w:val="20"/>
        </w:rPr>
        <w:t>Actual:</w:t>
      </w:r>
    </w:p>
    <w:p w:rsidR="0003768E" w:rsidRPr="007A7F6D" w:rsidRDefault="00650E37" w:rsidP="00FD1359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sz w:val="20"/>
          <w:szCs w:val="20"/>
        </w:rPr>
        <w:t>Deviation:</w:t>
      </w:r>
    </w:p>
    <w:p w:rsidR="00C66419" w:rsidRPr="00FD1359" w:rsidRDefault="00C66419" w:rsidP="00FD1359">
      <w:pPr>
        <w:spacing w:line="240" w:lineRule="auto"/>
        <w:rPr>
          <w:rFonts w:ascii="Calibri" w:hAnsi="Calibri"/>
          <w:b/>
          <w:sz w:val="20"/>
          <w:szCs w:val="20"/>
        </w:rPr>
      </w:pPr>
      <w:r w:rsidRPr="00FD1359">
        <w:rPr>
          <w:rFonts w:ascii="Calibri" w:hAnsi="Calibri" w:cs="Calibri"/>
          <w:b/>
          <w:sz w:val="20"/>
          <w:szCs w:val="20"/>
        </w:rPr>
        <w:t xml:space="preserve">Supplier Non-Conformance Submittal Forms shall only be </w:t>
      </w:r>
      <w:r w:rsidR="00B70F47" w:rsidRPr="00FD1359">
        <w:rPr>
          <w:rFonts w:ascii="Calibri" w:hAnsi="Calibri" w:cs="Calibri"/>
          <w:b/>
          <w:sz w:val="20"/>
          <w:szCs w:val="20"/>
        </w:rPr>
        <w:t xml:space="preserve">submitted </w:t>
      </w:r>
      <w:r w:rsidR="00B70F47" w:rsidRPr="00FD1359">
        <w:rPr>
          <w:rFonts w:ascii="Calibri" w:hAnsi="Calibri"/>
          <w:b/>
          <w:sz w:val="20"/>
          <w:szCs w:val="20"/>
        </w:rPr>
        <w:t>via designated portal.  Please contact your Buyer or MEC’s Document Control Department for more information and access to the FTP Site</w:t>
      </w:r>
    </w:p>
    <w:p w:rsidR="0003768E" w:rsidRPr="007A7F6D" w:rsidRDefault="0003768E" w:rsidP="00FD1359">
      <w:pPr>
        <w:spacing w:line="240" w:lineRule="auto"/>
        <w:rPr>
          <w:rFonts w:ascii="Calibri" w:hAnsi="Calibri" w:cs="Calibri"/>
          <w:sz w:val="20"/>
          <w:szCs w:val="20"/>
        </w:rPr>
      </w:pPr>
      <w:r w:rsidRPr="007A7F6D">
        <w:rPr>
          <w:rFonts w:ascii="Calibri" w:hAnsi="Calibri" w:cs="Calibri"/>
          <w:b/>
          <w:sz w:val="20"/>
          <w:szCs w:val="20"/>
        </w:rPr>
        <w:t>Please note:</w:t>
      </w:r>
      <w:r w:rsidRPr="007A7F6D">
        <w:rPr>
          <w:rFonts w:ascii="Calibri" w:hAnsi="Calibri" w:cs="Calibri"/>
          <w:sz w:val="20"/>
          <w:szCs w:val="20"/>
        </w:rPr>
        <w:t xml:space="preserve">  By providing MEC/MLS with the advance notification of a discrepancy, MEC</w:t>
      </w:r>
      <w:r w:rsidR="00C66419" w:rsidRPr="007A7F6D">
        <w:rPr>
          <w:rFonts w:ascii="Calibri" w:hAnsi="Calibri" w:cs="Calibri"/>
          <w:sz w:val="20"/>
          <w:szCs w:val="20"/>
        </w:rPr>
        <w:t xml:space="preserve">/MLS </w:t>
      </w:r>
      <w:r w:rsidRPr="007A7F6D">
        <w:rPr>
          <w:rFonts w:ascii="Calibri" w:hAnsi="Calibri" w:cs="Calibri"/>
          <w:sz w:val="20"/>
          <w:szCs w:val="20"/>
        </w:rPr>
        <w:t>will make</w:t>
      </w:r>
      <w:r w:rsidR="00C66419" w:rsidRPr="007A7F6D">
        <w:rPr>
          <w:rFonts w:ascii="Calibri" w:hAnsi="Calibri" w:cs="Calibri"/>
          <w:sz w:val="20"/>
          <w:szCs w:val="20"/>
        </w:rPr>
        <w:t xml:space="preserve"> </w:t>
      </w:r>
      <w:r w:rsidRPr="007A7F6D">
        <w:rPr>
          <w:rFonts w:ascii="Calibri" w:hAnsi="Calibri" w:cs="Calibri"/>
          <w:sz w:val="20"/>
          <w:szCs w:val="20"/>
        </w:rPr>
        <w:t>every effort to close</w:t>
      </w:r>
      <w:r w:rsidR="00C66419" w:rsidRPr="007A7F6D">
        <w:rPr>
          <w:rFonts w:ascii="Calibri" w:hAnsi="Calibri" w:cs="Calibri"/>
          <w:sz w:val="20"/>
          <w:szCs w:val="20"/>
        </w:rPr>
        <w:t>-</w:t>
      </w:r>
      <w:r w:rsidRPr="007A7F6D">
        <w:rPr>
          <w:rFonts w:ascii="Calibri" w:hAnsi="Calibri" w:cs="Calibri"/>
          <w:sz w:val="20"/>
          <w:szCs w:val="20"/>
        </w:rPr>
        <w:t>out the discrepancy without affecting the supplier</w:t>
      </w:r>
      <w:r w:rsidR="00C66419" w:rsidRPr="007A7F6D">
        <w:rPr>
          <w:rFonts w:ascii="Calibri" w:hAnsi="Calibri" w:cs="Calibri"/>
          <w:sz w:val="20"/>
          <w:szCs w:val="20"/>
        </w:rPr>
        <w:t>’s</w:t>
      </w:r>
      <w:r w:rsidRPr="007A7F6D">
        <w:rPr>
          <w:rFonts w:ascii="Calibri" w:hAnsi="Calibri" w:cs="Calibri"/>
          <w:sz w:val="20"/>
          <w:szCs w:val="20"/>
        </w:rPr>
        <w:t xml:space="preserve"> scorecard.  </w:t>
      </w:r>
    </w:p>
    <w:sectPr w:rsidR="0003768E" w:rsidRPr="007A7F6D" w:rsidSect="00BB0211">
      <w:headerReference w:type="default" r:id="rId8"/>
      <w:footerReference w:type="default" r:id="rId9"/>
      <w:pgSz w:w="12240" w:h="15840" w:code="1"/>
      <w:pgMar w:top="1440" w:right="720" w:bottom="720" w:left="720" w:header="504" w:footer="36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A8" w:rsidRDefault="006516A8" w:rsidP="00240C8D">
      <w:pPr>
        <w:spacing w:after="0" w:line="240" w:lineRule="auto"/>
      </w:pPr>
      <w:r>
        <w:separator/>
      </w:r>
    </w:p>
  </w:endnote>
  <w:endnote w:type="continuationSeparator" w:id="0">
    <w:p w:rsidR="006516A8" w:rsidRDefault="006516A8" w:rsidP="0024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B2" w:rsidRPr="00BB0211" w:rsidRDefault="00E807B2" w:rsidP="00BB0211">
    <w:pPr>
      <w:tabs>
        <w:tab w:val="center" w:pos="5400"/>
        <w:tab w:val="right" w:pos="10620"/>
      </w:tabs>
      <w:spacing w:after="0" w:line="240" w:lineRule="auto"/>
      <w:ind w:left="360"/>
      <w:rPr>
        <w:rFonts w:cstheme="minorHAnsi"/>
        <w:sz w:val="16"/>
        <w:szCs w:val="16"/>
      </w:rPr>
    </w:pPr>
    <w:r w:rsidRPr="00BB0211">
      <w:rPr>
        <w:rFonts w:cstheme="minorHAnsi"/>
        <w:sz w:val="16"/>
        <w:szCs w:val="16"/>
      </w:rPr>
      <w:t xml:space="preserve">FORM #F-826 REV </w:t>
    </w:r>
    <w:r w:rsidR="00BB0211" w:rsidRPr="00BB0211">
      <w:rPr>
        <w:rFonts w:cstheme="minorHAnsi"/>
        <w:sz w:val="16"/>
        <w:szCs w:val="16"/>
      </w:rPr>
      <w:t>A</w:t>
    </w:r>
    <w:r w:rsidRPr="00BB0211">
      <w:rPr>
        <w:rFonts w:cstheme="minorHAnsi"/>
        <w:sz w:val="16"/>
        <w:szCs w:val="16"/>
      </w:rPr>
      <w:tab/>
    </w:r>
    <w:sdt>
      <w:sdtPr>
        <w:rPr>
          <w:rFonts w:cstheme="minorHAnsi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Pr="00BB0211">
          <w:rPr>
            <w:rFonts w:cstheme="minorHAnsi"/>
            <w:sz w:val="16"/>
            <w:szCs w:val="16"/>
          </w:rPr>
          <w:t xml:space="preserve">Page </w:t>
        </w:r>
        <w:r w:rsidR="001164AC" w:rsidRPr="00BB0211">
          <w:rPr>
            <w:rFonts w:cstheme="minorHAnsi"/>
            <w:sz w:val="16"/>
            <w:szCs w:val="16"/>
          </w:rPr>
          <w:fldChar w:fldCharType="begin"/>
        </w:r>
        <w:r w:rsidRPr="00BB0211">
          <w:rPr>
            <w:rFonts w:cstheme="minorHAnsi"/>
            <w:sz w:val="16"/>
            <w:szCs w:val="16"/>
          </w:rPr>
          <w:instrText xml:space="preserve"> PAGE </w:instrText>
        </w:r>
        <w:r w:rsidR="001164AC" w:rsidRPr="00BB0211">
          <w:rPr>
            <w:rFonts w:cstheme="minorHAnsi"/>
            <w:sz w:val="16"/>
            <w:szCs w:val="16"/>
          </w:rPr>
          <w:fldChar w:fldCharType="separate"/>
        </w:r>
        <w:r w:rsidR="007D5E1D">
          <w:rPr>
            <w:rFonts w:cstheme="minorHAnsi"/>
            <w:noProof/>
            <w:sz w:val="16"/>
            <w:szCs w:val="16"/>
          </w:rPr>
          <w:t>1</w:t>
        </w:r>
        <w:r w:rsidR="001164AC" w:rsidRPr="00BB0211">
          <w:rPr>
            <w:rFonts w:cstheme="minorHAnsi"/>
            <w:sz w:val="16"/>
            <w:szCs w:val="16"/>
          </w:rPr>
          <w:fldChar w:fldCharType="end"/>
        </w:r>
        <w:r w:rsidRPr="00BB0211">
          <w:rPr>
            <w:rFonts w:cstheme="minorHAnsi"/>
            <w:sz w:val="16"/>
            <w:szCs w:val="16"/>
          </w:rPr>
          <w:t xml:space="preserve"> of </w:t>
        </w:r>
        <w:r w:rsidR="001164AC" w:rsidRPr="00BB0211">
          <w:rPr>
            <w:rFonts w:cstheme="minorHAnsi"/>
            <w:sz w:val="16"/>
            <w:szCs w:val="16"/>
          </w:rPr>
          <w:fldChar w:fldCharType="begin"/>
        </w:r>
        <w:r w:rsidRPr="00BB0211">
          <w:rPr>
            <w:rFonts w:cstheme="minorHAnsi"/>
            <w:sz w:val="16"/>
            <w:szCs w:val="16"/>
          </w:rPr>
          <w:instrText xml:space="preserve"> NUMPAGES  </w:instrText>
        </w:r>
        <w:r w:rsidR="001164AC" w:rsidRPr="00BB0211">
          <w:rPr>
            <w:rFonts w:cstheme="minorHAnsi"/>
            <w:sz w:val="16"/>
            <w:szCs w:val="16"/>
          </w:rPr>
          <w:fldChar w:fldCharType="separate"/>
        </w:r>
        <w:r w:rsidR="007D5E1D">
          <w:rPr>
            <w:rFonts w:cstheme="minorHAnsi"/>
            <w:noProof/>
            <w:sz w:val="16"/>
            <w:szCs w:val="16"/>
          </w:rPr>
          <w:t>3</w:t>
        </w:r>
        <w:r w:rsidR="001164AC" w:rsidRPr="00BB0211">
          <w:rPr>
            <w:rFonts w:cstheme="minorHAnsi"/>
            <w:sz w:val="16"/>
            <w:szCs w:val="16"/>
          </w:rPr>
          <w:fldChar w:fldCharType="end"/>
        </w:r>
        <w:r w:rsidRPr="00BB0211">
          <w:rPr>
            <w:rFonts w:cstheme="minorHAnsi"/>
            <w:sz w:val="16"/>
            <w:szCs w:val="16"/>
          </w:rPr>
          <w:tab/>
          <w:t xml:space="preserve"> </w:t>
        </w:r>
      </w:sdtContent>
    </w:sdt>
    <w:r w:rsidRPr="00BB0211">
      <w:rPr>
        <w:rFonts w:cstheme="minorHAnsi"/>
        <w:sz w:val="16"/>
        <w:szCs w:val="16"/>
      </w:rPr>
      <w:t xml:space="preserve">ISSUE DATE: </w:t>
    </w:r>
    <w:r w:rsidR="00BB0211" w:rsidRPr="00BB0211">
      <w:rPr>
        <w:rFonts w:cstheme="minorHAnsi"/>
        <w:sz w:val="16"/>
        <w:szCs w:val="16"/>
      </w:rPr>
      <w:t>0</w:t>
    </w:r>
    <w:r w:rsidR="007E5B94">
      <w:rPr>
        <w:rFonts w:cstheme="minorHAnsi"/>
        <w:sz w:val="16"/>
        <w:szCs w:val="16"/>
      </w:rPr>
      <w:t>9</w:t>
    </w:r>
    <w:r w:rsidR="00BB0211" w:rsidRPr="00BB0211">
      <w:rPr>
        <w:rFonts w:cstheme="minorHAnsi"/>
        <w:sz w:val="16"/>
        <w:szCs w:val="16"/>
      </w:rPr>
      <w:t>-0</w:t>
    </w:r>
    <w:r w:rsidR="007E5B94">
      <w:rPr>
        <w:rFonts w:cstheme="minorHAnsi"/>
        <w:sz w:val="16"/>
        <w:szCs w:val="16"/>
      </w:rPr>
      <w:t>3</w:t>
    </w:r>
    <w:r w:rsidR="00BB0211" w:rsidRPr="00BB0211">
      <w:rPr>
        <w:rFonts w:cstheme="minorHAnsi"/>
        <w:sz w:val="16"/>
        <w:szCs w:val="16"/>
      </w:rPr>
      <w:t>-</w:t>
    </w:r>
    <w:r w:rsidR="00FD1359" w:rsidRPr="00BB0211">
      <w:rPr>
        <w:rFonts w:cstheme="minorHAnsi"/>
        <w:sz w:val="16"/>
        <w:szCs w:val="16"/>
      </w:rPr>
      <w:t>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A8" w:rsidRDefault="006516A8" w:rsidP="00240C8D">
      <w:pPr>
        <w:spacing w:after="0" w:line="240" w:lineRule="auto"/>
      </w:pPr>
      <w:r>
        <w:separator/>
      </w:r>
    </w:p>
  </w:footnote>
  <w:footnote w:type="continuationSeparator" w:id="0">
    <w:p w:rsidR="006516A8" w:rsidRDefault="006516A8" w:rsidP="0024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B2" w:rsidRDefault="00E807B2">
    <w:pPr>
      <w:pStyle w:val="Header"/>
    </w:pPr>
    <w:r w:rsidRPr="00E93A7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-148590</wp:posOffset>
          </wp:positionV>
          <wp:extent cx="6400800" cy="609600"/>
          <wp:effectExtent l="19050" t="0" r="0" b="0"/>
          <wp:wrapNone/>
          <wp:docPr id="1" name="Picture 1" descr="Header Portrai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Portrait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CC1"/>
    <w:multiLevelType w:val="hybridMultilevel"/>
    <w:tmpl w:val="89D2E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229F8"/>
    <w:multiLevelType w:val="hybridMultilevel"/>
    <w:tmpl w:val="7DCEB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430E11"/>
    <w:multiLevelType w:val="hybridMultilevel"/>
    <w:tmpl w:val="90F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XhF7PjD1MhT7GcUD3ABSjCVybBc=" w:salt="xyAy2q2UUmIA+wyTVnS59g==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240C8D"/>
    <w:rsid w:val="00005FAB"/>
    <w:rsid w:val="00013BB0"/>
    <w:rsid w:val="00033A75"/>
    <w:rsid w:val="00033C37"/>
    <w:rsid w:val="0003768E"/>
    <w:rsid w:val="000540A5"/>
    <w:rsid w:val="00085C39"/>
    <w:rsid w:val="000A1EAF"/>
    <w:rsid w:val="000A3D2E"/>
    <w:rsid w:val="000A5972"/>
    <w:rsid w:val="000E47EA"/>
    <w:rsid w:val="000E7E3B"/>
    <w:rsid w:val="001164AC"/>
    <w:rsid w:val="001D0ED1"/>
    <w:rsid w:val="001D3E93"/>
    <w:rsid w:val="00240C8D"/>
    <w:rsid w:val="00267B4F"/>
    <w:rsid w:val="00281FC4"/>
    <w:rsid w:val="002D5FEE"/>
    <w:rsid w:val="002F57FA"/>
    <w:rsid w:val="00310E3E"/>
    <w:rsid w:val="00325567"/>
    <w:rsid w:val="0034284C"/>
    <w:rsid w:val="00393506"/>
    <w:rsid w:val="003C7007"/>
    <w:rsid w:val="003F6210"/>
    <w:rsid w:val="004730F4"/>
    <w:rsid w:val="004B4CA7"/>
    <w:rsid w:val="005406D9"/>
    <w:rsid w:val="00591D91"/>
    <w:rsid w:val="00601954"/>
    <w:rsid w:val="00650E37"/>
    <w:rsid w:val="006516A8"/>
    <w:rsid w:val="0065636A"/>
    <w:rsid w:val="006B3737"/>
    <w:rsid w:val="007112E5"/>
    <w:rsid w:val="00746863"/>
    <w:rsid w:val="00782356"/>
    <w:rsid w:val="007A7F6D"/>
    <w:rsid w:val="007D5E1D"/>
    <w:rsid w:val="007E5B94"/>
    <w:rsid w:val="007F4E4E"/>
    <w:rsid w:val="00827E14"/>
    <w:rsid w:val="0084260A"/>
    <w:rsid w:val="00855BE3"/>
    <w:rsid w:val="00925130"/>
    <w:rsid w:val="009851B1"/>
    <w:rsid w:val="00A0421F"/>
    <w:rsid w:val="00A26EFD"/>
    <w:rsid w:val="00A471C6"/>
    <w:rsid w:val="00AA2C2B"/>
    <w:rsid w:val="00AC381F"/>
    <w:rsid w:val="00AF7F47"/>
    <w:rsid w:val="00B24B3E"/>
    <w:rsid w:val="00B35E94"/>
    <w:rsid w:val="00B70F47"/>
    <w:rsid w:val="00B737A1"/>
    <w:rsid w:val="00B80624"/>
    <w:rsid w:val="00BA7F99"/>
    <w:rsid w:val="00BB0211"/>
    <w:rsid w:val="00BC3144"/>
    <w:rsid w:val="00BF5126"/>
    <w:rsid w:val="00C64944"/>
    <w:rsid w:val="00C66419"/>
    <w:rsid w:val="00C822DF"/>
    <w:rsid w:val="00C8676C"/>
    <w:rsid w:val="00C907BE"/>
    <w:rsid w:val="00D75E7A"/>
    <w:rsid w:val="00DA158D"/>
    <w:rsid w:val="00DF37EB"/>
    <w:rsid w:val="00E46E32"/>
    <w:rsid w:val="00E807B2"/>
    <w:rsid w:val="00E93A70"/>
    <w:rsid w:val="00E97F7A"/>
    <w:rsid w:val="00F532C3"/>
    <w:rsid w:val="00F61233"/>
    <w:rsid w:val="00F9612D"/>
    <w:rsid w:val="00FD1359"/>
    <w:rsid w:val="00FE6DF9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A70"/>
  </w:style>
  <w:style w:type="paragraph" w:styleId="Footer">
    <w:name w:val="footer"/>
    <w:basedOn w:val="Normal"/>
    <w:link w:val="FooterChar"/>
    <w:uiPriority w:val="99"/>
    <w:unhideWhenUsed/>
    <w:rsid w:val="00E9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70"/>
  </w:style>
  <w:style w:type="paragraph" w:styleId="ListParagraph">
    <w:name w:val="List Paragraph"/>
    <w:basedOn w:val="Normal"/>
    <w:uiPriority w:val="34"/>
    <w:qFormat/>
    <w:rsid w:val="0065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7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85526-1E18-4CE7-8C78-624A5EA9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MARVIN ENGINEERING CO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ENGINEERING CO</dc:creator>
  <cp:keywords/>
  <dc:description/>
  <cp:lastModifiedBy>MARVIN ENGINEERING CO. INC.</cp:lastModifiedBy>
  <cp:revision>2</cp:revision>
  <cp:lastPrinted>2015-08-31T17:37:00Z</cp:lastPrinted>
  <dcterms:created xsi:type="dcterms:W3CDTF">2015-09-04T23:11:00Z</dcterms:created>
  <dcterms:modified xsi:type="dcterms:W3CDTF">2015-09-04T23:11:00Z</dcterms:modified>
</cp:coreProperties>
</file>